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F7" w:rsidRPr="00BE6AF7" w:rsidRDefault="003E0A98" w:rsidP="003E0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КИМ</w:t>
      </w:r>
      <w:bookmarkStart w:id="0" w:name="_GoBack"/>
      <w:bookmarkEnd w:id="0"/>
      <w:r w:rsidR="00BE6AF7" w:rsidRPr="00BE6AF7">
        <w:rPr>
          <w:rFonts w:ascii="Times New Roman" w:hAnsi="Times New Roman" w:cs="Times New Roman"/>
          <w:b/>
          <w:sz w:val="28"/>
          <w:szCs w:val="28"/>
        </w:rPr>
        <w:t xml:space="preserve"> по физкультуре для 5 классов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Выбрать правильный ответ из несколько представленных вариантов на тестовые вопросы.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1. В какой стране зародились Олимпийские игры?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в России;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в Англии;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в Греции;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в Италии.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2. Упражнения, из какого вида спорта помогают стать быстрым и выносливым?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шахматы;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фигурное катание;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гимнастика;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лёгкая атлетика.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3. Какова цель утренней гимнастики?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вовремя успеть на первый урок в школе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совершенствовать силу воли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выступить на Олимпийских играх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ускорить полное пробуждение организма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4. Первые лыжи появились: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в песках Африки;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у охотников северных стран;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у погонщиков слонов в Индии;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у собирателей кокосов.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5. С какой периодичностью следует стирать спортивную одежду, прилегающую к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телу?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каждый день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после каждой тренировки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один раз в месяц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один раз в 10 дней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6. Закаливающие процедуры следует начинать с обливания …?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горячей водой.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теплой водой.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водой, имеющей температуру тела.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прохладной водой.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7. Физкультминутка это…?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способ преодоления утомления;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возможность прервать урок;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время для общения с одноклассниками;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спортивный праздник.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8. Перед началом урока по физической культуре необходимо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Вымыть руки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Надеть спортивную форму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Выполнить разминку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Плотно поесть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9. Как часто проводятся Олимпийские игры?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один раз в год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lastRenderedPageBreak/>
        <w:t>б) один раз в два года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один раз в четыре года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один раз в десять лет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10. В каком городе зародились Олимпийские игры?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Рим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Спарта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Карфаген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Афины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11. Тульский футбольный клуб, занявший второе место в своем дивизионе в 2014г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Динамо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Спартак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Арсенал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Локомотив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12. На что должны быть направлены упражнения утренней гимнастики?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на работу всех групп мышц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на работу мышц рук и плечевого пояса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на работу мышц ног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на работу мышц туловища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13. Здоровый образ жизни — это способ жизнедеятельности, направленный на...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а) Развитие физических качеств людей.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б) Поддержание высокой работоспособности людей.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в) Сохранение и улучшение здоровья людей.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г) Подготовку к профессиональной деятельности.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14. Перечислите основные двигательные качества человека.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15. Перечисли гимнастические снаряды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Бланк ответов теоретического задания для 5 классов</w:t>
      </w:r>
    </w:p>
    <w:p w:rsid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1795"/>
        <w:gridCol w:w="1817"/>
        <w:gridCol w:w="1804"/>
        <w:gridCol w:w="1782"/>
      </w:tblGrid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F7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F7">
              <w:rPr>
                <w:rFonts w:ascii="Times New Roman" w:hAnsi="Times New Roman" w:cs="Times New Roman"/>
                <w:sz w:val="24"/>
                <w:szCs w:val="24"/>
              </w:rPr>
              <w:t>ответ «а»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F7">
              <w:rPr>
                <w:rFonts w:ascii="Times New Roman" w:hAnsi="Times New Roman" w:cs="Times New Roman"/>
                <w:sz w:val="24"/>
                <w:szCs w:val="24"/>
              </w:rPr>
              <w:t>ответ «б»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F7">
              <w:rPr>
                <w:rFonts w:ascii="Times New Roman" w:hAnsi="Times New Roman" w:cs="Times New Roman"/>
                <w:sz w:val="24"/>
                <w:szCs w:val="24"/>
              </w:rPr>
              <w:t>ответ «в»</w:t>
            </w:r>
          </w:p>
        </w:tc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F7">
              <w:rPr>
                <w:rFonts w:ascii="Times New Roman" w:hAnsi="Times New Roman" w:cs="Times New Roman"/>
                <w:sz w:val="24"/>
                <w:szCs w:val="24"/>
              </w:rPr>
              <w:t>ответ «г»</w:t>
            </w:r>
          </w:p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F7" w:rsidTr="00BE6AF7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F7" w:rsidTr="00BE6AF7"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F7" w:rsidTr="00BE6AF7">
        <w:trPr>
          <w:trHeight w:val="307"/>
        </w:trPr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AF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gridSpan w:val="4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F7">
              <w:rPr>
                <w:rFonts w:ascii="Times New Roman" w:hAnsi="Times New Roman" w:cs="Times New Roman"/>
                <w:sz w:val="24"/>
                <w:szCs w:val="24"/>
              </w:rPr>
              <w:t>СИЛА, БЫСТРОТА, ВЫНОСЛИВОСТЬ, ГИБКОСТЬ, ЛОВКОСТЬ.</w:t>
            </w:r>
          </w:p>
        </w:tc>
      </w:tr>
      <w:tr w:rsidR="00BE6AF7" w:rsidTr="00DC3446">
        <w:tc>
          <w:tcPr>
            <w:tcW w:w="0" w:type="auto"/>
          </w:tcPr>
          <w:p w:rsidR="00BE6AF7" w:rsidRP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AF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gridSpan w:val="4"/>
          </w:tcPr>
          <w:p w:rsidR="00BE6AF7" w:rsidRDefault="00BE6AF7" w:rsidP="00B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F7">
              <w:rPr>
                <w:rFonts w:ascii="Times New Roman" w:hAnsi="Times New Roman" w:cs="Times New Roman"/>
                <w:sz w:val="24"/>
                <w:szCs w:val="24"/>
              </w:rPr>
              <w:t>Конь, козёл, канат, перекладина, брусья, бревно.</w:t>
            </w:r>
          </w:p>
        </w:tc>
      </w:tr>
    </w:tbl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1. За правильный выбранный ответ из несколько представленных вариантов на тестовые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вопросы даётся 1 балл.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2. За правильно вписанные ответы в вопросах № 14,15 по 0,5 баллов за каждый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 xml:space="preserve"> Исправления и подчистки оцениваются как неправильный ответ</w:t>
      </w:r>
    </w:p>
    <w:p w:rsidR="00BE6AF7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Количество правильных ответов ______________________</w:t>
      </w:r>
    </w:p>
    <w:p w:rsidR="00C13D29" w:rsidRPr="00BE6AF7" w:rsidRDefault="00BE6AF7" w:rsidP="00B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F7">
        <w:rPr>
          <w:rFonts w:ascii="Times New Roman" w:hAnsi="Times New Roman" w:cs="Times New Roman"/>
          <w:sz w:val="24"/>
          <w:szCs w:val="24"/>
        </w:rPr>
        <w:t>Подпись судьи, проверяющего бланк _________(_______________)</w:t>
      </w:r>
    </w:p>
    <w:sectPr w:rsidR="00C13D29" w:rsidRPr="00BE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C"/>
    <w:rsid w:val="000C222C"/>
    <w:rsid w:val="003E0A98"/>
    <w:rsid w:val="00BE6AF7"/>
    <w:rsid w:val="00C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2018-04-17T15:35:00Z</dcterms:created>
  <dcterms:modified xsi:type="dcterms:W3CDTF">2018-04-17T15:45:00Z</dcterms:modified>
</cp:coreProperties>
</file>