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25" w:rsidRDefault="00974290">
      <w:pPr>
        <w:pStyle w:val="4"/>
        <w:spacing w:before="0" w:after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МУНИЦИПАЛЬНОЕ БЮДЖЕТНОЕ ОБЩЕОБРАЗОВАТЕЛЬНОЕ УЧРЕЖДЕНИЕ</w:t>
      </w:r>
    </w:p>
    <w:p w:rsidR="007E6825" w:rsidRDefault="00974290">
      <w:pPr>
        <w:pStyle w:val="1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«Угутская средняя общеобразовательная школа»</w:t>
      </w:r>
    </w:p>
    <w:p w:rsidR="007E6825" w:rsidRDefault="00974290">
      <w:pPr>
        <w:pStyle w:val="5"/>
        <w:jc w:val="center"/>
        <w:rPr>
          <w:iCs/>
          <w:sz w:val="27"/>
          <w:szCs w:val="27"/>
        </w:rPr>
      </w:pPr>
      <w:proofErr w:type="gramStart"/>
      <w:r>
        <w:rPr>
          <w:iCs/>
          <w:sz w:val="27"/>
          <w:szCs w:val="27"/>
        </w:rPr>
        <w:t>П</w:t>
      </w:r>
      <w:proofErr w:type="gramEnd"/>
      <w:r>
        <w:rPr>
          <w:iCs/>
          <w:sz w:val="27"/>
          <w:szCs w:val="27"/>
        </w:rPr>
        <w:t xml:space="preserve"> Р И К А З</w:t>
      </w:r>
    </w:p>
    <w:p w:rsidR="007E6825" w:rsidRDefault="00974290">
      <w:pPr>
        <w:rPr>
          <w:sz w:val="27"/>
          <w:szCs w:val="27"/>
        </w:rPr>
      </w:pPr>
      <w:r>
        <w:rPr>
          <w:sz w:val="27"/>
          <w:szCs w:val="27"/>
        </w:rPr>
        <w:t>30.01.2017г.                                                                                № 59</w:t>
      </w:r>
    </w:p>
    <w:p w:rsidR="007E6825" w:rsidRDefault="007E6825">
      <w:pPr>
        <w:spacing w:line="360" w:lineRule="auto"/>
        <w:jc w:val="center"/>
        <w:rPr>
          <w:b/>
          <w:bCs/>
        </w:rPr>
      </w:pPr>
    </w:p>
    <w:p w:rsidR="007E6825" w:rsidRDefault="00974290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  проведении дней национальной культуры</w:t>
      </w:r>
    </w:p>
    <w:p w:rsidR="007E6825" w:rsidRDefault="007E6825">
      <w:pPr>
        <w:spacing w:line="360" w:lineRule="auto"/>
      </w:pPr>
    </w:p>
    <w:p w:rsidR="007E6825" w:rsidRDefault="00974290">
      <w:pPr>
        <w:jc w:val="both"/>
      </w:pPr>
      <w:r>
        <w:t xml:space="preserve">   На основании плана работы школы на 2016-2017 учебный год</w:t>
      </w:r>
    </w:p>
    <w:p w:rsidR="007E6825" w:rsidRDefault="007E6825">
      <w:pPr>
        <w:spacing w:line="360" w:lineRule="auto"/>
      </w:pPr>
    </w:p>
    <w:p w:rsidR="007E6825" w:rsidRDefault="00974290">
      <w:pPr>
        <w:spacing w:line="360" w:lineRule="auto"/>
      </w:pPr>
      <w:proofErr w:type="gramStart"/>
      <w:r>
        <w:t>П</w:t>
      </w:r>
      <w:proofErr w:type="gramEnd"/>
      <w:r>
        <w:t xml:space="preserve"> Р И К А З Ы В А Ю:</w:t>
      </w:r>
    </w:p>
    <w:p w:rsidR="007E6825" w:rsidRDefault="00974290">
      <w:pPr>
        <w:pStyle w:val="a9"/>
        <w:numPr>
          <w:ilvl w:val="0"/>
          <w:numId w:val="1"/>
        </w:numPr>
        <w:spacing w:line="360" w:lineRule="auto"/>
        <w:ind w:left="0"/>
      </w:pPr>
      <w:r>
        <w:t>Провести в школе декаду национальной культуры с 06.02.17г. по 15.02.17г. по отдельному плану (приложение 1).</w:t>
      </w:r>
    </w:p>
    <w:p w:rsidR="007E6825" w:rsidRDefault="00974290">
      <w:pPr>
        <w:pStyle w:val="a9"/>
        <w:numPr>
          <w:ilvl w:val="0"/>
          <w:numId w:val="1"/>
        </w:numPr>
        <w:spacing w:line="360" w:lineRule="auto"/>
        <w:ind w:left="0"/>
      </w:pPr>
      <w:r>
        <w:t xml:space="preserve">Назначить </w:t>
      </w:r>
      <w:proofErr w:type="gramStart"/>
      <w:r>
        <w:t>ответственными</w:t>
      </w:r>
      <w:proofErr w:type="gramEnd"/>
      <w:r>
        <w:t xml:space="preserve">  за проведение декады национальной культуры для учащихся</w:t>
      </w:r>
    </w:p>
    <w:p w:rsidR="007E6825" w:rsidRDefault="00974290">
      <w:pPr>
        <w:pStyle w:val="a9"/>
        <w:spacing w:line="360" w:lineRule="auto"/>
        <w:ind w:left="0"/>
      </w:pPr>
      <w:r>
        <w:t xml:space="preserve">1-4 классов </w:t>
      </w:r>
      <w:proofErr w:type="gramStart"/>
      <w:r>
        <w:t>–п</w:t>
      </w:r>
      <w:proofErr w:type="gramEnd"/>
      <w:r>
        <w:t xml:space="preserve">едагога –организатора </w:t>
      </w:r>
      <w:proofErr w:type="spellStart"/>
      <w:r>
        <w:t>Сунгуеву</w:t>
      </w:r>
      <w:proofErr w:type="spellEnd"/>
      <w:r>
        <w:t xml:space="preserve"> Яну Викторовну,  для учащихся 5-11 классов – педагога – организатора </w:t>
      </w:r>
      <w:proofErr w:type="spellStart"/>
      <w:r>
        <w:t>Ялитову</w:t>
      </w:r>
      <w:proofErr w:type="spellEnd"/>
      <w:r>
        <w:t xml:space="preserve"> Ларису Витальевну. </w:t>
      </w:r>
    </w:p>
    <w:p w:rsidR="007E6825" w:rsidRDefault="00974290">
      <w:pPr>
        <w:pStyle w:val="a9"/>
        <w:numPr>
          <w:ilvl w:val="0"/>
          <w:numId w:val="1"/>
        </w:numPr>
        <w:spacing w:line="360" w:lineRule="auto"/>
        <w:ind w:left="0"/>
      </w:pPr>
      <w:r>
        <w:t>Провести в интернате месячник национальной культуры с 01.02.17 по 28.02.17г. по отдельному плану приложение 2.</w:t>
      </w:r>
    </w:p>
    <w:p w:rsidR="007E6825" w:rsidRDefault="00974290">
      <w:pPr>
        <w:pStyle w:val="a9"/>
        <w:numPr>
          <w:ilvl w:val="0"/>
          <w:numId w:val="1"/>
        </w:numPr>
        <w:spacing w:line="360" w:lineRule="auto"/>
        <w:ind w:left="0"/>
      </w:pPr>
      <w:r>
        <w:t xml:space="preserve">Назначить ответственной за проведение месячника национальной культуры в интернате для воспитанников 1-11 классов старшего воспитателя </w:t>
      </w:r>
      <w:proofErr w:type="spellStart"/>
      <w:r>
        <w:t>Давутахунову</w:t>
      </w:r>
      <w:proofErr w:type="spellEnd"/>
      <w:r>
        <w:t xml:space="preserve"> Людмилу Георгиевну </w:t>
      </w:r>
    </w:p>
    <w:p w:rsidR="007E6825" w:rsidRDefault="00974290">
      <w:pPr>
        <w:pStyle w:val="a9"/>
        <w:numPr>
          <w:ilvl w:val="0"/>
          <w:numId w:val="1"/>
        </w:numPr>
        <w:spacing w:line="360" w:lineRule="auto"/>
        <w:ind w:left="0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директора </w:t>
      </w:r>
      <w:proofErr w:type="spellStart"/>
      <w:r>
        <w:t>Лимасову</w:t>
      </w:r>
      <w:proofErr w:type="spellEnd"/>
      <w:r>
        <w:t xml:space="preserve"> Татьяну Васильевну до 01.03.17г.</w:t>
      </w:r>
    </w:p>
    <w:p w:rsidR="007E6825" w:rsidRDefault="007E6825">
      <w:pPr>
        <w:spacing w:line="360" w:lineRule="auto"/>
      </w:pPr>
    </w:p>
    <w:p w:rsidR="007E6825" w:rsidRDefault="00974290">
      <w:pPr>
        <w:rPr>
          <w:sz w:val="28"/>
          <w:szCs w:val="28"/>
        </w:rPr>
      </w:pPr>
      <w:r>
        <w:rPr>
          <w:sz w:val="28"/>
          <w:szCs w:val="28"/>
        </w:rPr>
        <w:t xml:space="preserve">           Директор:                                                                  </w:t>
      </w:r>
      <w:proofErr w:type="spellStart"/>
      <w:r>
        <w:rPr>
          <w:sz w:val="28"/>
          <w:szCs w:val="28"/>
        </w:rPr>
        <w:t>Е.В.Титоренко</w:t>
      </w:r>
      <w:proofErr w:type="spellEnd"/>
    </w:p>
    <w:p w:rsidR="007E6825" w:rsidRDefault="00974290">
      <w:pPr>
        <w:rPr>
          <w:sz w:val="28"/>
          <w:szCs w:val="28"/>
        </w:rPr>
      </w:pPr>
      <w:r>
        <w:rPr>
          <w:sz w:val="28"/>
          <w:szCs w:val="28"/>
        </w:rPr>
        <w:t>Виза:</w:t>
      </w:r>
    </w:p>
    <w:p w:rsidR="007E6825" w:rsidRDefault="00974290">
      <w:pPr>
        <w:rPr>
          <w:sz w:val="20"/>
          <w:szCs w:val="20"/>
        </w:rPr>
      </w:pPr>
      <w:r>
        <w:rPr>
          <w:sz w:val="20"/>
          <w:szCs w:val="20"/>
        </w:rPr>
        <w:t xml:space="preserve"> заместитель директора                                                                                                            Т.В. </w:t>
      </w:r>
      <w:proofErr w:type="spellStart"/>
      <w:r>
        <w:rPr>
          <w:sz w:val="20"/>
          <w:szCs w:val="20"/>
        </w:rPr>
        <w:t>Лимасова</w:t>
      </w:r>
      <w:proofErr w:type="spellEnd"/>
      <w:r>
        <w:rPr>
          <w:sz w:val="20"/>
          <w:szCs w:val="20"/>
        </w:rPr>
        <w:t xml:space="preserve"> </w:t>
      </w:r>
    </w:p>
    <w:p w:rsidR="007E6825" w:rsidRDefault="007E6825">
      <w:pPr>
        <w:rPr>
          <w:sz w:val="20"/>
          <w:szCs w:val="20"/>
        </w:rPr>
      </w:pPr>
    </w:p>
    <w:p w:rsidR="007E6825" w:rsidRDefault="007E6825"/>
    <w:p w:rsidR="007E6825" w:rsidRDefault="00974290">
      <w:pPr>
        <w:rPr>
          <w:sz w:val="20"/>
          <w:szCs w:val="20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ознакомлены</w:t>
      </w:r>
      <w:proofErr w:type="gramEnd"/>
      <w:r>
        <w:rPr>
          <w:sz w:val="20"/>
          <w:szCs w:val="20"/>
        </w:rPr>
        <w:t xml:space="preserve">:                                                                                                                         </w:t>
      </w:r>
    </w:p>
    <w:p w:rsidR="007E6825" w:rsidRDefault="009742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7E6825" w:rsidRDefault="0097429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Л.В. </w:t>
      </w:r>
      <w:proofErr w:type="spellStart"/>
      <w:r>
        <w:rPr>
          <w:sz w:val="20"/>
          <w:szCs w:val="20"/>
        </w:rPr>
        <w:t>Ялитова</w:t>
      </w:r>
      <w:proofErr w:type="spellEnd"/>
    </w:p>
    <w:p w:rsidR="007E6825" w:rsidRDefault="00974290">
      <w:pPr>
        <w:tabs>
          <w:tab w:val="left" w:pos="7585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Я.В.Сунгуева</w:t>
      </w:r>
      <w:proofErr w:type="spellEnd"/>
    </w:p>
    <w:p w:rsidR="007E6825" w:rsidRDefault="00974290">
      <w:pPr>
        <w:tabs>
          <w:tab w:val="left" w:pos="7585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Л.Г.Давутахунова</w:t>
      </w:r>
      <w:proofErr w:type="spellEnd"/>
    </w:p>
    <w:p w:rsidR="007E6825" w:rsidRDefault="007E6825">
      <w:pPr>
        <w:tabs>
          <w:tab w:val="left" w:pos="7652"/>
        </w:tabs>
        <w:rPr>
          <w:sz w:val="20"/>
          <w:szCs w:val="20"/>
        </w:rPr>
      </w:pPr>
    </w:p>
    <w:p w:rsidR="007E6825" w:rsidRDefault="00974290">
      <w:pPr>
        <w:tabs>
          <w:tab w:val="left" w:pos="7652"/>
        </w:tabs>
        <w:rPr>
          <w:sz w:val="20"/>
          <w:szCs w:val="20"/>
        </w:rPr>
      </w:pPr>
      <w:r>
        <w:rPr>
          <w:sz w:val="20"/>
          <w:szCs w:val="20"/>
        </w:rPr>
        <w:t>Заместитель директора</w:t>
      </w:r>
      <w:r>
        <w:rPr>
          <w:sz w:val="20"/>
          <w:szCs w:val="20"/>
        </w:rPr>
        <w:tab/>
      </w:r>
    </w:p>
    <w:p w:rsidR="007E6825" w:rsidRDefault="00974290">
      <w:pPr>
        <w:tabs>
          <w:tab w:val="left" w:pos="765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Лимасова</w:t>
      </w:r>
      <w:proofErr w:type="spellEnd"/>
      <w:r>
        <w:rPr>
          <w:sz w:val="20"/>
          <w:szCs w:val="20"/>
        </w:rPr>
        <w:t xml:space="preserve"> Татьяна Васильевна</w:t>
      </w:r>
      <w:r>
        <w:rPr>
          <w:sz w:val="20"/>
          <w:szCs w:val="20"/>
        </w:rPr>
        <w:tab/>
      </w:r>
    </w:p>
    <w:p w:rsidR="007E6825" w:rsidRDefault="00974290">
      <w:pPr>
        <w:tabs>
          <w:tab w:val="left" w:pos="7652"/>
        </w:tabs>
        <w:rPr>
          <w:sz w:val="20"/>
          <w:szCs w:val="20"/>
        </w:rPr>
      </w:pPr>
      <w:r>
        <w:rPr>
          <w:sz w:val="20"/>
          <w:szCs w:val="20"/>
        </w:rPr>
        <w:t>Тел. 737847</w:t>
      </w:r>
    </w:p>
    <w:p w:rsidR="007E6825" w:rsidRDefault="007E6825">
      <w:pPr>
        <w:tabs>
          <w:tab w:val="left" w:pos="7652"/>
        </w:tabs>
        <w:rPr>
          <w:sz w:val="20"/>
          <w:szCs w:val="20"/>
        </w:rPr>
      </w:pPr>
    </w:p>
    <w:p w:rsidR="007E6825" w:rsidRDefault="007E6825">
      <w:pPr>
        <w:tabs>
          <w:tab w:val="left" w:pos="7652"/>
        </w:tabs>
        <w:rPr>
          <w:sz w:val="20"/>
          <w:szCs w:val="20"/>
        </w:rPr>
      </w:pPr>
    </w:p>
    <w:p w:rsidR="007E6825" w:rsidRDefault="007E6825">
      <w:pPr>
        <w:tabs>
          <w:tab w:val="left" w:pos="7652"/>
        </w:tabs>
        <w:rPr>
          <w:sz w:val="20"/>
          <w:szCs w:val="20"/>
        </w:rPr>
      </w:pPr>
    </w:p>
    <w:p w:rsidR="007E6825" w:rsidRDefault="007E6825">
      <w:pPr>
        <w:tabs>
          <w:tab w:val="left" w:pos="7652"/>
        </w:tabs>
        <w:rPr>
          <w:sz w:val="20"/>
          <w:szCs w:val="20"/>
        </w:rPr>
      </w:pPr>
    </w:p>
    <w:p w:rsidR="007E6825" w:rsidRDefault="007E6825">
      <w:pPr>
        <w:tabs>
          <w:tab w:val="left" w:pos="7652"/>
        </w:tabs>
        <w:jc w:val="right"/>
        <w:rPr>
          <w:sz w:val="20"/>
          <w:szCs w:val="20"/>
        </w:rPr>
      </w:pPr>
    </w:p>
    <w:p w:rsidR="007E6825" w:rsidRDefault="007E6825">
      <w:pPr>
        <w:tabs>
          <w:tab w:val="left" w:pos="7652"/>
        </w:tabs>
        <w:jc w:val="right"/>
        <w:rPr>
          <w:sz w:val="20"/>
          <w:szCs w:val="20"/>
        </w:rPr>
      </w:pPr>
    </w:p>
    <w:p w:rsidR="007E6825" w:rsidRDefault="007E6825">
      <w:pPr>
        <w:tabs>
          <w:tab w:val="left" w:pos="7652"/>
        </w:tabs>
        <w:jc w:val="right"/>
        <w:rPr>
          <w:sz w:val="20"/>
          <w:szCs w:val="20"/>
        </w:rPr>
      </w:pPr>
    </w:p>
    <w:p w:rsidR="007E6825" w:rsidRDefault="007E6825">
      <w:pPr>
        <w:tabs>
          <w:tab w:val="left" w:pos="7652"/>
        </w:tabs>
        <w:jc w:val="right"/>
        <w:rPr>
          <w:sz w:val="20"/>
          <w:szCs w:val="20"/>
        </w:rPr>
      </w:pPr>
    </w:p>
    <w:p w:rsidR="007E6825" w:rsidRDefault="00974290">
      <w:pPr>
        <w:tabs>
          <w:tab w:val="left" w:pos="765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 к приказу от 30.02.17г №59</w:t>
      </w:r>
    </w:p>
    <w:p w:rsidR="007E6825" w:rsidRDefault="007E6825">
      <w:pPr>
        <w:tabs>
          <w:tab w:val="left" w:pos="7652"/>
        </w:tabs>
        <w:jc w:val="right"/>
        <w:rPr>
          <w:sz w:val="20"/>
          <w:szCs w:val="20"/>
        </w:rPr>
      </w:pPr>
    </w:p>
    <w:p w:rsidR="007E6825" w:rsidRDefault="00974290">
      <w:pPr>
        <w:tabs>
          <w:tab w:val="left" w:pos="76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декады национальной культуры в школе</w:t>
      </w:r>
    </w:p>
    <w:p w:rsidR="007E6825" w:rsidRDefault="007E6825"/>
    <w:tbl>
      <w:tblPr>
        <w:tblW w:w="0" w:type="auto"/>
        <w:tblInd w:w="-1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6"/>
        <w:gridCol w:w="4311"/>
        <w:gridCol w:w="1926"/>
        <w:gridCol w:w="3905"/>
      </w:tblGrid>
      <w:tr w:rsidR="007E6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место проведения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7E6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«Югорская земля - Родина моя!» 1-11 класс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 воспитатели, учитель ИЗО </w:t>
            </w:r>
            <w:proofErr w:type="spellStart"/>
            <w:r>
              <w:rPr>
                <w:sz w:val="28"/>
                <w:szCs w:val="28"/>
              </w:rPr>
              <w:t>Шамкина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7E6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на хантыйском языке «Кукла из бересты» для воспитанников интерната. В  </w:t>
            </w:r>
            <w:proofErr w:type="spellStart"/>
            <w:r>
              <w:rPr>
                <w:sz w:val="28"/>
                <w:szCs w:val="28"/>
              </w:rPr>
              <w:t>ЦДиТ</w:t>
            </w:r>
            <w:proofErr w:type="spellEnd"/>
            <w:r>
              <w:rPr>
                <w:sz w:val="28"/>
                <w:szCs w:val="28"/>
              </w:rPr>
              <w:t xml:space="preserve">  для 3-6 классов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E6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гости к зимующим птицам» Выставка  кормушек для птиц и белок. 1-11 классы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E6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отчетного фильма по участию в районном фестивале финно-угорских народов в д. </w:t>
            </w:r>
            <w:proofErr w:type="spellStart"/>
            <w:r>
              <w:rPr>
                <w:sz w:val="28"/>
                <w:szCs w:val="28"/>
              </w:rPr>
              <w:t>Русскинской</w:t>
            </w:r>
            <w:proofErr w:type="spellEnd"/>
            <w:r>
              <w:rPr>
                <w:sz w:val="28"/>
                <w:szCs w:val="28"/>
              </w:rPr>
              <w:t xml:space="preserve"> и награждение участников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Калинчук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  <w:tr w:rsidR="007E6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Северное многоборье </w:t>
            </w:r>
          </w:p>
          <w:p w:rsidR="007E6825" w:rsidRDefault="00974290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 соревнования по национальным единоборствам</w:t>
            </w:r>
          </w:p>
          <w:p w:rsidR="007E6825" w:rsidRDefault="00974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 «Веселые старты  по национальным видам спорта »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  <w:p w:rsidR="007E6825" w:rsidRDefault="007E6825">
            <w:pPr>
              <w:ind w:firstLine="284"/>
              <w:rPr>
                <w:sz w:val="28"/>
                <w:szCs w:val="28"/>
              </w:rPr>
            </w:pPr>
          </w:p>
          <w:p w:rsidR="007E6825" w:rsidRDefault="007E6825">
            <w:pPr>
              <w:ind w:firstLine="284"/>
              <w:rPr>
                <w:sz w:val="28"/>
                <w:szCs w:val="28"/>
              </w:rPr>
            </w:pPr>
          </w:p>
          <w:p w:rsidR="007E6825" w:rsidRDefault="00974290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284"/>
              <w:rPr>
                <w:sz w:val="28"/>
                <w:szCs w:val="28"/>
              </w:rPr>
            </w:pPr>
            <w:proofErr w:type="spellStart"/>
            <w:r w:rsidRPr="00974290">
              <w:rPr>
                <w:sz w:val="28"/>
                <w:szCs w:val="28"/>
                <w:highlight w:val="yellow"/>
              </w:rPr>
              <w:t>Пеева</w:t>
            </w:r>
            <w:proofErr w:type="spellEnd"/>
            <w:r w:rsidRPr="00974290">
              <w:rPr>
                <w:sz w:val="28"/>
                <w:szCs w:val="28"/>
                <w:highlight w:val="yellow"/>
              </w:rPr>
              <w:t xml:space="preserve"> Е.П.</w:t>
            </w:r>
          </w:p>
        </w:tc>
      </w:tr>
      <w:tr w:rsidR="007E6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</w:t>
            </w:r>
            <w:proofErr w:type="spellStart"/>
            <w:r>
              <w:rPr>
                <w:sz w:val="28"/>
                <w:szCs w:val="28"/>
              </w:rPr>
              <w:t>Угутский</w:t>
            </w:r>
            <w:proofErr w:type="spellEnd"/>
            <w:r>
              <w:rPr>
                <w:sz w:val="28"/>
                <w:szCs w:val="28"/>
              </w:rPr>
              <w:t xml:space="preserve"> краеведческий музей имени П.С. </w:t>
            </w:r>
            <w:proofErr w:type="spellStart"/>
            <w:r>
              <w:rPr>
                <w:sz w:val="28"/>
                <w:szCs w:val="28"/>
              </w:rPr>
              <w:t>Бахлыкова</w:t>
            </w:r>
            <w:proofErr w:type="spellEnd"/>
          </w:p>
          <w:p w:rsidR="007E6825" w:rsidRDefault="00974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выставки рисунков П.С. </w:t>
            </w:r>
            <w:proofErr w:type="spellStart"/>
            <w:r>
              <w:rPr>
                <w:sz w:val="28"/>
                <w:szCs w:val="28"/>
              </w:rPr>
              <w:t>Бахлыкова</w:t>
            </w:r>
            <w:proofErr w:type="spellEnd"/>
            <w:r>
              <w:rPr>
                <w:sz w:val="28"/>
                <w:szCs w:val="28"/>
              </w:rPr>
              <w:t xml:space="preserve"> «Мир на конце карандаша»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E6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методы в борьбе с обморожением, оказание первой помощи (занятие-практикум) 5-11 классы.</w:t>
            </w:r>
          </w:p>
          <w:p w:rsidR="007E6825" w:rsidRDefault="00974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на уроках ОБЖ и занятиях внеурочной деятельности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А.Н.</w:t>
            </w:r>
          </w:p>
          <w:p w:rsidR="007E6825" w:rsidRDefault="00974290">
            <w:pPr>
              <w:ind w:firstLine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Миньшина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7E6825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выставки декоративно-прикладного творчества.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6825" w:rsidRDefault="009742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Горячевских</w:t>
            </w:r>
            <w:proofErr w:type="spellEnd"/>
            <w:r>
              <w:rPr>
                <w:sz w:val="28"/>
                <w:szCs w:val="28"/>
              </w:rPr>
              <w:t xml:space="preserve"> Е.А., </w:t>
            </w:r>
          </w:p>
          <w:p w:rsidR="007E6825" w:rsidRDefault="00974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Дубок </w:t>
            </w:r>
            <w:proofErr w:type="spellStart"/>
            <w:r>
              <w:rPr>
                <w:sz w:val="28"/>
                <w:szCs w:val="28"/>
              </w:rPr>
              <w:t>О.А.Шамкина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</w:tbl>
    <w:p w:rsidR="007E6825" w:rsidRDefault="007E6825"/>
    <w:p w:rsidR="007E6825" w:rsidRDefault="007E6825"/>
    <w:p w:rsidR="007E6825" w:rsidRDefault="007E6825">
      <w:pPr>
        <w:tabs>
          <w:tab w:val="left" w:pos="7652"/>
        </w:tabs>
        <w:jc w:val="right"/>
        <w:rPr>
          <w:sz w:val="20"/>
          <w:szCs w:val="20"/>
        </w:rPr>
      </w:pPr>
    </w:p>
    <w:p w:rsidR="007E6825" w:rsidRDefault="007E6825">
      <w:pPr>
        <w:tabs>
          <w:tab w:val="left" w:pos="7652"/>
        </w:tabs>
        <w:jc w:val="right"/>
        <w:rPr>
          <w:sz w:val="20"/>
          <w:szCs w:val="20"/>
        </w:rPr>
      </w:pPr>
    </w:p>
    <w:p w:rsidR="007E6825" w:rsidRDefault="007E6825">
      <w:pPr>
        <w:tabs>
          <w:tab w:val="left" w:pos="7652"/>
        </w:tabs>
        <w:jc w:val="right"/>
        <w:rPr>
          <w:sz w:val="20"/>
          <w:szCs w:val="20"/>
        </w:rPr>
      </w:pPr>
      <w:bookmarkStart w:id="0" w:name="_GoBack"/>
      <w:bookmarkEnd w:id="0"/>
    </w:p>
    <w:sectPr w:rsidR="007E682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6288"/>
    <w:multiLevelType w:val="multilevel"/>
    <w:tmpl w:val="9042BF32"/>
    <w:lvl w:ilvl="0">
      <w:start w:val="1"/>
      <w:numFmt w:val="decimal"/>
      <w:lvlText w:val=""/>
      <w:lvlJc w:val="left"/>
      <w:pPr>
        <w:ind w:left="525" w:hanging="52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395774FB"/>
    <w:multiLevelType w:val="multilevel"/>
    <w:tmpl w:val="2C7CDD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825"/>
    <w:rsid w:val="007E6825"/>
    <w:rsid w:val="00974290"/>
    <w:rsid w:val="00E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516FDB"/>
    <w:pPr>
      <w:tabs>
        <w:tab w:val="left" w:pos="0"/>
      </w:tabs>
      <w:spacing w:before="280" w:after="280"/>
      <w:ind w:left="432" w:hanging="432"/>
      <w:outlineLvl w:val="0"/>
    </w:pPr>
    <w:rPr>
      <w:b/>
      <w:bCs/>
      <w:sz w:val="48"/>
      <w:szCs w:val="48"/>
    </w:rPr>
  </w:style>
  <w:style w:type="paragraph" w:styleId="4">
    <w:name w:val="heading 4"/>
    <w:basedOn w:val="a"/>
    <w:link w:val="40"/>
    <w:semiHidden/>
    <w:unhideWhenUsed/>
    <w:qFormat/>
    <w:rsid w:val="00516FDB"/>
    <w:pPr>
      <w:tabs>
        <w:tab w:val="left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"/>
    <w:link w:val="50"/>
    <w:semiHidden/>
    <w:unhideWhenUsed/>
    <w:qFormat/>
    <w:rsid w:val="00516FDB"/>
    <w:pPr>
      <w:tabs>
        <w:tab w:val="left" w:pos="0"/>
      </w:tabs>
      <w:spacing w:before="280" w:after="280"/>
      <w:ind w:left="1008" w:hanging="1008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FDB"/>
    <w:rPr>
      <w:rFonts w:ascii="Times New Roman" w:hAnsi="Times New Roman"/>
      <w:b/>
      <w:bCs/>
      <w:sz w:val="48"/>
      <w:szCs w:val="48"/>
      <w:lang w:eastAsia="ar-SA"/>
    </w:rPr>
  </w:style>
  <w:style w:type="character" w:customStyle="1" w:styleId="40">
    <w:name w:val="Заголовок 4 Знак"/>
    <w:basedOn w:val="a0"/>
    <w:link w:val="4"/>
    <w:semiHidden/>
    <w:rsid w:val="00516FDB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516FDB"/>
    <w:rPr>
      <w:rFonts w:ascii="Times New Roman" w:hAnsi="Times New Roman"/>
      <w:b/>
      <w:bCs/>
      <w:lang w:eastAsia="ar-SA"/>
    </w:rPr>
  </w:style>
  <w:style w:type="character" w:customStyle="1" w:styleId="a3">
    <w:name w:val="Основной текст Знак"/>
    <w:basedOn w:val="a0"/>
    <w:uiPriority w:val="99"/>
    <w:semiHidden/>
    <w:rsid w:val="00516FDB"/>
    <w:rPr>
      <w:rFonts w:ascii="Times New Roman" w:hAnsi="Times New Roman"/>
      <w:sz w:val="24"/>
      <w:szCs w:val="24"/>
      <w:lang w:eastAsia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516FDB"/>
    <w:pPr>
      <w:spacing w:after="12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516FDB"/>
    <w:pPr>
      <w:ind w:left="720"/>
      <w:contextualSpacing/>
    </w:pPr>
  </w:style>
  <w:style w:type="table" w:styleId="aa">
    <w:name w:val="Table Grid"/>
    <w:basedOn w:val="a1"/>
    <w:uiPriority w:val="59"/>
    <w:rsid w:val="00711D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E4A2B37-4AD9-4922-BC66-156AC67B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kabinet4-2</dc:creator>
  <cp:lastModifiedBy>Женя</cp:lastModifiedBy>
  <cp:revision>28</cp:revision>
  <cp:lastPrinted>2017-02-02T09:56:00Z</cp:lastPrinted>
  <dcterms:created xsi:type="dcterms:W3CDTF">2016-11-29T11:43:00Z</dcterms:created>
  <dcterms:modified xsi:type="dcterms:W3CDTF">2018-04-16T13:36:00Z</dcterms:modified>
  <dc:language>ru-RU</dc:language>
</cp:coreProperties>
</file>