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C8" w:rsidRPr="00110707" w:rsidRDefault="003643C8" w:rsidP="003643C8">
      <w:pPr>
        <w:widowControl w:val="0"/>
        <w:suppressAutoHyphens/>
        <w:spacing w:after="0" w:line="272" w:lineRule="exact"/>
        <w:jc w:val="right"/>
        <w:rPr>
          <w:rFonts w:ascii="Times New Roman" w:eastAsia="Liberation Serif" w:hAnsi="Times New Roman" w:cs="Times New Roman"/>
          <w:b/>
          <w:color w:val="00000A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tbl>
      <w:tblPr>
        <w:tblW w:w="9713" w:type="dxa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15" w:type="dxa"/>
          <w:right w:w="18" w:type="dxa"/>
        </w:tblCellMar>
        <w:tblLook w:val="0000" w:firstRow="0" w:lastRow="0" w:firstColumn="0" w:lastColumn="0" w:noHBand="0" w:noVBand="0"/>
      </w:tblPr>
      <w:tblGrid>
        <w:gridCol w:w="623"/>
        <w:gridCol w:w="1975"/>
        <w:gridCol w:w="7115"/>
      </w:tblGrid>
      <w:tr w:rsidR="003643C8" w:rsidRPr="00110707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3643C8" w:rsidRPr="00110707" w:rsidRDefault="003643C8" w:rsidP="000A29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10707"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Год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3643C8" w:rsidRPr="00110707" w:rsidRDefault="003643C8" w:rsidP="000A29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10707"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Уровень мероприятия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3643C8" w:rsidRPr="00110707" w:rsidRDefault="003643C8" w:rsidP="000A29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10707"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Наименование  мероприятия</w:t>
            </w:r>
          </w:p>
          <w:p w:rsidR="003643C8" w:rsidRPr="00110707" w:rsidRDefault="003643C8" w:rsidP="000A29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10707">
              <w:rPr>
                <w:rFonts w:ascii="Times New Roman" w:eastAsia="Liberation Serif" w:hAnsi="Times New Roman" w:cs="Times New Roman"/>
                <w:b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Результат</w:t>
            </w:r>
          </w:p>
        </w:tc>
      </w:tr>
      <w:tr w:rsidR="003643C8" w:rsidRPr="0022613E" w:rsidTr="000A2998">
        <w:trPr>
          <w:trHeight w:val="1"/>
        </w:trPr>
        <w:tc>
          <w:tcPr>
            <w:tcW w:w="9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3643C8" w:rsidRPr="00110707" w:rsidRDefault="003643C8" w:rsidP="000A29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iberation Serif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707">
              <w:rPr>
                <w:rFonts w:ascii="Times New Roman" w:eastAsia="Liberation Serif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«Институт развития образования» ХМАО-ЮГРЫ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2013 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Окружной семинар «Внедрение региональной инновационной модели </w:t>
            </w:r>
            <w:proofErr w:type="spellStart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этносберегающей</w:t>
            </w:r>
            <w:proofErr w:type="spellEnd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 школы для детей КМНС»</w:t>
            </w:r>
            <w:proofErr w:type="gramStart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 .</w:t>
            </w:r>
            <w:proofErr w:type="gramEnd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Доклад: </w:t>
            </w:r>
            <w:r w:rsidRPr="0022613E">
              <w:rPr>
                <w:rFonts w:eastAsia="Lucida Sans Unicode" w:cs="Times New Roman"/>
                <w:color w:val="00000A"/>
                <w:sz w:val="20"/>
                <w:szCs w:val="20"/>
                <w:lang w:eastAsia="en-US" w:bidi="hi-IN"/>
              </w:rPr>
              <w:t xml:space="preserve">«Формирование понятий «ценность здоровья» и здоровый образ жизни на уроках физической культуры и во внеурочное время». </w:t>
            </w: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Справка об участии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2013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Региональный </w:t>
            </w:r>
          </w:p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г. Ханты-Мансийск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Окружной практико-ориентированный семинар по теме «Духовно-нравственное воспитание обучающихся через внеурочную деятельность на основе традиционной культуры юганских ханты» Доклад на тему « Интеграция в содержании уроков физической культуры этно-компонента, экологии и здорового образа жизни»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2013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Окружной практико-ориентированный семинар по теме «Духовно-нравственное воспитание обучающихся через внеурочную деятельность на основе традиционной культуры юганских ханты» Мастер-класс «Богатырские игры </w:t>
            </w:r>
            <w:proofErr w:type="spellStart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Тоньи</w:t>
            </w:r>
            <w:proofErr w:type="spellEnd"/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»</w:t>
            </w:r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.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2013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Благодарственное письмо за подготовку победителей и призеров регионального конкурса исследовательских работ среди учащихся младшего и среднего возраста «Угорское наследие» 2013г.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jc w:val="center"/>
              <w:rPr>
                <w:rFonts w:eastAsia="Lucida Sans Unicode" w:cs="Times New Roman"/>
                <w:color w:val="00000A"/>
                <w:sz w:val="20"/>
                <w:szCs w:val="20"/>
                <w:lang w:eastAsia="en-US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Окружной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Окружной семинар в рамках курсов повышения квалификации</w:t>
            </w:r>
          </w:p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Lucida Sans Unicode" w:cs="Times New Roman"/>
                <w:color w:val="00000A"/>
                <w:sz w:val="20"/>
                <w:szCs w:val="20"/>
                <w:lang w:eastAsia="en-US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г. Ханты-Мансийск</w:t>
            </w:r>
            <w:r w:rsidRPr="0022613E">
              <w:rPr>
                <w:rFonts w:eastAsia="Lucida Sans Unicode" w:cs="Times New Roman"/>
                <w:color w:val="00000A"/>
                <w:sz w:val="20"/>
                <w:szCs w:val="20"/>
                <w:lang w:eastAsia="en-US"/>
              </w:rPr>
              <w:t xml:space="preserve"> Доклад на тему: «Интеграция в содержании уроков физической культуры этно-компонента, экологии и здорового образа жизни» Приказ № 354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2014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exact"/>
              <w:rPr>
                <w:rFonts w:eastAsia="Liberation Serif" w:cs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cs="Times New Roman"/>
                <w:sz w:val="20"/>
                <w:szCs w:val="20"/>
              </w:rPr>
              <w:t xml:space="preserve">Семинар « Внедрение региональной инновационной модели </w:t>
            </w:r>
            <w:proofErr w:type="spellStart"/>
            <w:r w:rsidRPr="0022613E">
              <w:rPr>
                <w:rFonts w:cs="Times New Roman"/>
                <w:sz w:val="20"/>
                <w:szCs w:val="20"/>
              </w:rPr>
              <w:t>этносберегающей</w:t>
            </w:r>
            <w:proofErr w:type="spellEnd"/>
            <w:r w:rsidRPr="0022613E">
              <w:rPr>
                <w:rFonts w:cs="Times New Roman"/>
                <w:sz w:val="20"/>
                <w:szCs w:val="20"/>
              </w:rPr>
              <w:t xml:space="preserve"> школы для детей коренных малочисленных народов Севера» Доклад: «Внедрение модели </w:t>
            </w:r>
            <w:proofErr w:type="spellStart"/>
            <w:r w:rsidRPr="0022613E">
              <w:rPr>
                <w:rFonts w:cs="Times New Roman"/>
                <w:sz w:val="20"/>
                <w:szCs w:val="20"/>
              </w:rPr>
              <w:t>этносберегающей</w:t>
            </w:r>
            <w:proofErr w:type="spellEnd"/>
            <w:r w:rsidRPr="0022613E">
              <w:rPr>
                <w:rFonts w:cs="Times New Roman"/>
                <w:sz w:val="20"/>
                <w:szCs w:val="20"/>
              </w:rPr>
              <w:t xml:space="preserve"> школы для физического развития школьников (Из опыта работы)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auto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2015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auto"/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widowControl w:val="0"/>
              <w:suppressAutoHyphens/>
              <w:spacing w:after="0" w:line="240" w:lineRule="auto"/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Участник семинара «Совершенствование форм и методов преподавания технологии в условиях модернизации российского образовани</w:t>
            </w:r>
            <w:proofErr w:type="gramStart"/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я(</w:t>
            </w:r>
            <w:proofErr w:type="gramEnd"/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на примере  декоративно-прикладного искусства обско-угорских народов </w:t>
            </w:r>
            <w:proofErr w:type="spellStart"/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ХМАО_Югры</w:t>
            </w:r>
            <w:proofErr w:type="spellEnd"/>
            <w:r w:rsidRPr="0022613E">
              <w:rPr>
                <w:rFonts w:eastAsia="Liberation Serif" w:cs="Liberation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) с учетом региональных особенностей», в рамках курсов повышения квалификации. Доклад на тему: «Этнические особенности физического развития детей-ханты». (Из опыта работы)</w:t>
            </w:r>
          </w:p>
        </w:tc>
      </w:tr>
      <w:tr w:rsidR="003643C8" w:rsidRPr="0022613E" w:rsidTr="000A2998">
        <w:trPr>
          <w:trHeight w:val="433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spacing w:line="240" w:lineRule="auto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Всероссийская научно-практическая конференция «Этнокультурное многообразие Западной Сибири: роль национальной интеллигенции в сохранении самобытной Российской цивилизации». Доклад:</w:t>
            </w:r>
            <w:r w:rsidRPr="0022613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2613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«Введение модели </w:t>
            </w:r>
            <w:proofErr w:type="spellStart"/>
            <w:r w:rsidRPr="0022613E">
              <w:rPr>
                <w:rFonts w:eastAsiaTheme="minorHAnsi" w:cs="Times New Roman"/>
                <w:sz w:val="20"/>
                <w:szCs w:val="20"/>
                <w:lang w:eastAsia="en-US"/>
              </w:rPr>
              <w:t>этносберегающей</w:t>
            </w:r>
            <w:proofErr w:type="spellEnd"/>
            <w:r w:rsidRPr="0022613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школы на уроках физической культуры».</w:t>
            </w:r>
          </w:p>
        </w:tc>
      </w:tr>
      <w:tr w:rsidR="003643C8" w:rsidRPr="0022613E" w:rsidTr="000A2998">
        <w:trPr>
          <w:trHeight w:val="964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spacing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Сборник докладов и работ Всероссийской научно-практической конференции «Этнокультурное многообразие Западной Сибири: роль национальной интеллигенции в сохранении самобытной Российской цивилизации» Статья в сборнике.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Межрегиональный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Приняла участие с докладом: «Этнокультурная составляющая образовательной программы по физической культуре в </w:t>
            </w:r>
            <w:proofErr w:type="spellStart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Угутской</w:t>
            </w:r>
            <w:proofErr w:type="spellEnd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 СОШ» в межрегиональной научно-практической  конференции «Развитие этнокультурного пространства Югры: Актуальные задачи и эффективные практики» в рамках  </w:t>
            </w: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val="en-US" w:eastAsia="ar-SA"/>
              </w:rPr>
              <w:t>II</w:t>
            </w: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  съезда педагогических работников Ханты-Мансийского автономного округа-Югры «Эффективное управление как основа повышения качества образования» 28-29 августа 2017года, </w:t>
            </w:r>
            <w:proofErr w:type="spellStart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п.г.т</w:t>
            </w:r>
            <w:proofErr w:type="spellEnd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Игрим</w:t>
            </w:r>
            <w:proofErr w:type="spellEnd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 Березовского района, д. Нижние </w:t>
            </w:r>
            <w:proofErr w:type="spellStart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Нарыки</w:t>
            </w:r>
            <w:proofErr w:type="spellEnd"/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 Октябрьского района.</w:t>
            </w:r>
          </w:p>
        </w:tc>
      </w:tr>
      <w:tr w:rsidR="003643C8" w:rsidRPr="0022613E" w:rsidTr="000A2998">
        <w:trPr>
          <w:trHeight w:val="1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jc w:val="center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16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>Межрегиональный</w:t>
            </w:r>
          </w:p>
        </w:tc>
        <w:tc>
          <w:tcPr>
            <w:tcW w:w="7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3643C8" w:rsidRPr="0022613E" w:rsidRDefault="003643C8" w:rsidP="000A299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Участие в </w:t>
            </w: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val="en-US" w:eastAsia="ar-SA"/>
              </w:rPr>
              <w:t>V</w:t>
            </w:r>
            <w:r w:rsidRPr="0022613E">
              <w:rPr>
                <w:rFonts w:eastAsia="Calibri" w:cs="Times New Roman"/>
                <w:bCs/>
                <w:color w:val="00000A"/>
                <w:sz w:val="20"/>
                <w:szCs w:val="20"/>
                <w:lang w:eastAsia="ar-SA"/>
              </w:rPr>
              <w:t xml:space="preserve"> региональной научно-практической конференции: «Этнокультурное образование: поиски и  перспективы. В рамках деятельности региональной инновационной площадке по теме: Современная этническая образовательная система, основанная на традициях обско-угорских народов»</w:t>
            </w:r>
          </w:p>
        </w:tc>
      </w:tr>
    </w:tbl>
    <w:p w:rsidR="00CF3A5C" w:rsidRDefault="00CF3A5C"/>
    <w:sectPr w:rsidR="00CF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3"/>
    <w:rsid w:val="003643C8"/>
    <w:rsid w:val="00C338C3"/>
    <w:rsid w:val="00C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2018-04-19T17:23:00Z</dcterms:created>
  <dcterms:modified xsi:type="dcterms:W3CDTF">2018-04-19T17:23:00Z</dcterms:modified>
</cp:coreProperties>
</file>